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D540" w14:textId="60987B79" w:rsidR="00E1441D" w:rsidRPr="008A6B0C" w:rsidRDefault="00E74F82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4"/>
        </w:rPr>
      </w:pPr>
      <w:r w:rsidRPr="008A6B0C">
        <w:rPr>
          <w:rFonts w:cs="Calibri"/>
          <w:b/>
          <w:bCs/>
          <w:sz w:val="28"/>
          <w:szCs w:val="24"/>
        </w:rPr>
        <w:t>ANEXO I</w:t>
      </w:r>
      <w:r w:rsidR="00FD2D6C" w:rsidRPr="008A6B0C">
        <w:rPr>
          <w:rFonts w:cs="Calibri"/>
          <w:b/>
          <w:bCs/>
          <w:sz w:val="28"/>
          <w:szCs w:val="24"/>
        </w:rPr>
        <w:t xml:space="preserve"> AO EDITAL Nº </w:t>
      </w:r>
      <w:r w:rsidR="00BB235F" w:rsidRPr="008A6B0C">
        <w:rPr>
          <w:rFonts w:cs="Calibri"/>
          <w:b/>
          <w:bCs/>
          <w:sz w:val="28"/>
          <w:szCs w:val="24"/>
        </w:rPr>
        <w:t>0</w:t>
      </w:r>
      <w:r w:rsidR="0025483C">
        <w:rPr>
          <w:rFonts w:cs="Calibri"/>
          <w:b/>
          <w:bCs/>
          <w:sz w:val="28"/>
          <w:szCs w:val="24"/>
        </w:rPr>
        <w:t>01/2023</w:t>
      </w:r>
    </w:p>
    <w:p w14:paraId="55BE57A6" w14:textId="7999A5EF" w:rsidR="002701A6" w:rsidRDefault="00E1441D" w:rsidP="002701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4"/>
        </w:rPr>
      </w:pPr>
      <w:r w:rsidRPr="008A6B0C">
        <w:rPr>
          <w:rFonts w:cs="Calibri"/>
          <w:b/>
          <w:bCs/>
          <w:sz w:val="28"/>
          <w:szCs w:val="24"/>
        </w:rPr>
        <w:t>CRONOGRAMA PREVISTO PARA O PROCESSO DE ESCOLHA</w:t>
      </w:r>
    </w:p>
    <w:p w14:paraId="167FCDA5" w14:textId="77777777" w:rsidR="002701A6" w:rsidRPr="002701A6" w:rsidRDefault="002701A6" w:rsidP="002701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4"/>
        </w:rPr>
      </w:pPr>
    </w:p>
    <w:tbl>
      <w:tblPr>
        <w:tblW w:w="10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1559"/>
        <w:gridCol w:w="2126"/>
        <w:gridCol w:w="3615"/>
      </w:tblGrid>
      <w:tr w:rsidR="002701A6" w14:paraId="6E5EEC63" w14:textId="77777777" w:rsidTr="005F0627">
        <w:trPr>
          <w:trHeight w:val="498"/>
          <w:tblHeader/>
          <w:jc w:val="center"/>
        </w:trPr>
        <w:tc>
          <w:tcPr>
            <w:tcW w:w="3256" w:type="dxa"/>
            <w:shd w:val="clear" w:color="auto" w:fill="FBE4D5" w:themeFill="accent2" w:themeFillTint="33"/>
          </w:tcPr>
          <w:p w14:paraId="0235590B" w14:textId="2B2BBDFA" w:rsidR="002701A6" w:rsidRPr="005F0627" w:rsidRDefault="005F0627" w:rsidP="00144D64">
            <w:pPr>
              <w:pStyle w:val="TableParagraph"/>
              <w:spacing w:before="102" w:line="240" w:lineRule="auto"/>
              <w:rPr>
                <w:b/>
                <w:sz w:val="28"/>
                <w:szCs w:val="28"/>
              </w:rPr>
            </w:pPr>
            <w:r w:rsidRPr="005F0627">
              <w:rPr>
                <w:b/>
                <w:sz w:val="28"/>
                <w:szCs w:val="28"/>
              </w:rPr>
              <w:t>EVENTOS</w:t>
            </w:r>
            <w:r w:rsidRPr="005F062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0627">
              <w:rPr>
                <w:b/>
                <w:sz w:val="28"/>
                <w:szCs w:val="28"/>
              </w:rPr>
              <w:t>BÁSICOS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3A5B763" w14:textId="26D19E35" w:rsidR="002701A6" w:rsidRPr="005F0627" w:rsidRDefault="005F0627" w:rsidP="00144D64">
            <w:pPr>
              <w:pStyle w:val="TableParagraph"/>
              <w:spacing w:before="102" w:line="240" w:lineRule="auto"/>
              <w:ind w:left="0" w:right="-6"/>
              <w:jc w:val="center"/>
              <w:rPr>
                <w:b/>
                <w:sz w:val="28"/>
                <w:szCs w:val="28"/>
              </w:rPr>
            </w:pPr>
            <w:r w:rsidRPr="005F062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7793A3F" w14:textId="627931BA" w:rsidR="002701A6" w:rsidRPr="005F0627" w:rsidRDefault="005F0627" w:rsidP="002701A6">
            <w:pPr>
              <w:pStyle w:val="TableParagraph"/>
              <w:spacing w:before="102" w:line="240" w:lineRule="auto"/>
              <w:ind w:left="244" w:right="676"/>
              <w:jc w:val="center"/>
              <w:rPr>
                <w:b/>
                <w:sz w:val="28"/>
                <w:szCs w:val="28"/>
              </w:rPr>
            </w:pPr>
            <w:r w:rsidRPr="005F0627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3615" w:type="dxa"/>
            <w:shd w:val="clear" w:color="auto" w:fill="FBE4D5" w:themeFill="accent2" w:themeFillTint="33"/>
          </w:tcPr>
          <w:p w14:paraId="20BC2EDF" w14:textId="627504FB" w:rsidR="002701A6" w:rsidRPr="005F0627" w:rsidRDefault="005F0627" w:rsidP="002701A6">
            <w:pPr>
              <w:pStyle w:val="TableParagraph"/>
              <w:spacing w:before="102" w:line="240" w:lineRule="auto"/>
              <w:ind w:left="249" w:right="354"/>
              <w:jc w:val="center"/>
              <w:rPr>
                <w:b/>
                <w:sz w:val="28"/>
                <w:szCs w:val="28"/>
              </w:rPr>
            </w:pPr>
            <w:r w:rsidRPr="005F0627">
              <w:rPr>
                <w:b/>
                <w:sz w:val="28"/>
                <w:szCs w:val="28"/>
              </w:rPr>
              <w:t>LOCAL</w:t>
            </w:r>
          </w:p>
        </w:tc>
      </w:tr>
      <w:tr w:rsidR="002701A6" w14:paraId="13E22816" w14:textId="77777777" w:rsidTr="005F0627">
        <w:trPr>
          <w:trHeight w:val="29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A9F87D4" w14:textId="77777777" w:rsidR="002701A6" w:rsidRPr="00153FCA" w:rsidRDefault="002701A6" w:rsidP="00144D64">
            <w:pPr>
              <w:pStyle w:val="TableParagraph"/>
              <w:spacing w:line="272" w:lineRule="exact"/>
              <w:rPr>
                <w:sz w:val="24"/>
              </w:rPr>
            </w:pPr>
            <w:r w:rsidRPr="00153FCA">
              <w:rPr>
                <w:sz w:val="24"/>
              </w:rPr>
              <w:t>Publicação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do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Edital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A9F36" w14:textId="76394702" w:rsidR="002701A6" w:rsidRPr="00227712" w:rsidRDefault="002701A6" w:rsidP="00144D64">
            <w:pPr>
              <w:pStyle w:val="TableParagraph"/>
              <w:spacing w:line="27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67EED">
              <w:rPr>
                <w:sz w:val="24"/>
              </w:rPr>
              <w:t>1</w:t>
            </w:r>
            <w:r>
              <w:rPr>
                <w:sz w:val="24"/>
              </w:rPr>
              <w:t>/05/2023</w:t>
            </w:r>
          </w:p>
        </w:tc>
        <w:tc>
          <w:tcPr>
            <w:tcW w:w="2126" w:type="dxa"/>
            <w:vAlign w:val="center"/>
          </w:tcPr>
          <w:p w14:paraId="2F2ADA99" w14:textId="0BFA3148" w:rsidR="002701A6" w:rsidRDefault="002701A6" w:rsidP="00144D64">
            <w:pPr>
              <w:pStyle w:val="TableParagraph"/>
              <w:spacing w:line="272" w:lineRule="exact"/>
              <w:ind w:left="118" w:right="678" w:hanging="14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0F10CA98" w14:textId="77777777" w:rsidR="002701A6" w:rsidRDefault="00E72CF6" w:rsidP="002701A6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sz w:val="24"/>
              </w:rPr>
            </w:pPr>
            <w:hyperlink r:id="rId7" w:history="1">
              <w:r w:rsidR="002701A6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1A10DC5A" w14:textId="0A8806B5" w:rsidR="002701A6" w:rsidRDefault="00E72CF6" w:rsidP="002701A6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8" w:history="1">
              <w:r w:rsidR="002701A6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2701A6" w14:paraId="1BCBE7DE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628A117" w14:textId="4A6B1E78" w:rsidR="002701A6" w:rsidRPr="00153FCA" w:rsidRDefault="002701A6" w:rsidP="00144D64">
            <w:pPr>
              <w:pStyle w:val="TableParagraph"/>
              <w:spacing w:before="145" w:line="240" w:lineRule="auto"/>
              <w:rPr>
                <w:sz w:val="24"/>
              </w:rPr>
            </w:pPr>
            <w:r w:rsidRPr="00153FCA">
              <w:rPr>
                <w:sz w:val="24"/>
              </w:rPr>
              <w:t>Inscrições</w:t>
            </w:r>
            <w:r>
              <w:rPr>
                <w:sz w:val="24"/>
              </w:rPr>
              <w:t xml:space="preserve"> Presenciais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8EC09" w14:textId="5A4EA30E" w:rsidR="002701A6" w:rsidRPr="00227712" w:rsidRDefault="002701A6" w:rsidP="00144D64">
            <w:pPr>
              <w:pStyle w:val="TableParagraph"/>
              <w:spacing w:line="29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De 12 a 23/06/2023</w:t>
            </w:r>
          </w:p>
        </w:tc>
        <w:tc>
          <w:tcPr>
            <w:tcW w:w="2126" w:type="dxa"/>
            <w:vAlign w:val="center"/>
          </w:tcPr>
          <w:p w14:paraId="3443F8B3" w14:textId="315C177D" w:rsidR="002701A6" w:rsidRDefault="002701A6" w:rsidP="00144D64">
            <w:pPr>
              <w:pStyle w:val="TableParagraph"/>
              <w:spacing w:line="29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08h30min às 11h00min e das 14h30min às 17h00min</w:t>
            </w:r>
          </w:p>
        </w:tc>
        <w:tc>
          <w:tcPr>
            <w:tcW w:w="3615" w:type="dxa"/>
            <w:vAlign w:val="center"/>
          </w:tcPr>
          <w:p w14:paraId="2EA8C64B" w14:textId="472EA543" w:rsidR="002701A6" w:rsidRDefault="002701A6" w:rsidP="00144D64">
            <w:pPr>
              <w:pStyle w:val="TableParagraph"/>
              <w:spacing w:line="29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Creas Araguaia. Rua Lúcio Vieira de Amorim nº 212 - Centro. Ao lado do Supermercado Xerente</w:t>
            </w:r>
          </w:p>
        </w:tc>
      </w:tr>
      <w:tr w:rsidR="002701A6" w14:paraId="1A6965D5" w14:textId="77777777" w:rsidTr="005F0627">
        <w:trPr>
          <w:trHeight w:val="58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88AE119" w14:textId="77777777" w:rsidR="002701A6" w:rsidRPr="00153FCA" w:rsidRDefault="002701A6" w:rsidP="002701A6">
            <w:pPr>
              <w:pStyle w:val="TableParagraph"/>
              <w:spacing w:line="290" w:lineRule="atLeast"/>
              <w:ind w:right="109"/>
              <w:rPr>
                <w:sz w:val="24"/>
              </w:rPr>
            </w:pPr>
            <w:r w:rsidRPr="00153FCA">
              <w:rPr>
                <w:sz w:val="24"/>
              </w:rPr>
              <w:t>Publicação da lista dos candidatos com inscrições</w:t>
            </w:r>
            <w:r>
              <w:rPr>
                <w:sz w:val="24"/>
              </w:rPr>
              <w:t xml:space="preserve"> </w:t>
            </w:r>
            <w:r w:rsidRPr="00153FCA">
              <w:rPr>
                <w:spacing w:val="-52"/>
                <w:sz w:val="24"/>
              </w:rPr>
              <w:t xml:space="preserve"> </w:t>
            </w:r>
            <w:r w:rsidRPr="00153FCA">
              <w:rPr>
                <w:sz w:val="24"/>
              </w:rPr>
              <w:t>deferidas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e</w:t>
            </w:r>
            <w:r w:rsidRPr="00153FCA">
              <w:rPr>
                <w:spacing w:val="1"/>
                <w:sz w:val="24"/>
              </w:rPr>
              <w:t xml:space="preserve"> </w:t>
            </w:r>
            <w:r w:rsidRPr="00153FCA">
              <w:rPr>
                <w:sz w:val="24"/>
              </w:rPr>
              <w:t>indeferidas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A77CB" w14:textId="7724E47C" w:rsidR="002701A6" w:rsidRPr="00227712" w:rsidRDefault="002701A6" w:rsidP="002701A6">
            <w:pPr>
              <w:pStyle w:val="TableParagraph"/>
              <w:spacing w:before="148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28/06/2023</w:t>
            </w:r>
          </w:p>
        </w:tc>
        <w:tc>
          <w:tcPr>
            <w:tcW w:w="2126" w:type="dxa"/>
            <w:vAlign w:val="center"/>
          </w:tcPr>
          <w:p w14:paraId="78025606" w14:textId="7DE7A57E" w:rsidR="002701A6" w:rsidRDefault="002701A6" w:rsidP="00F10B73">
            <w:pPr>
              <w:pStyle w:val="TableParagraph"/>
              <w:spacing w:before="148" w:line="240" w:lineRule="auto"/>
              <w:ind w:left="118" w:right="273" w:hanging="11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0680E7E8" w14:textId="77777777" w:rsidR="002701A6" w:rsidRPr="002701A6" w:rsidRDefault="00E72CF6" w:rsidP="002701A6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9" w:history="1">
              <w:r w:rsidR="002701A6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0CAB15A0" w14:textId="666D346B" w:rsidR="002701A6" w:rsidRDefault="00E72CF6" w:rsidP="002701A6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10" w:history="1">
              <w:r w:rsidR="002701A6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F10B73" w14:paraId="5913ED93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8745386" w14:textId="1D479155" w:rsidR="00F10B73" w:rsidRPr="00153FCA" w:rsidRDefault="00F10B73" w:rsidP="00F10B73">
            <w:pPr>
              <w:pStyle w:val="TableParagraph"/>
              <w:spacing w:before="145" w:line="240" w:lineRule="auto"/>
              <w:rPr>
                <w:sz w:val="24"/>
              </w:rPr>
            </w:pPr>
            <w:r>
              <w:rPr>
                <w:sz w:val="24"/>
              </w:rPr>
              <w:t>Apresentação de r</w:t>
            </w:r>
            <w:r w:rsidRPr="00153FCA">
              <w:rPr>
                <w:sz w:val="24"/>
              </w:rPr>
              <w:t>ecurso</w:t>
            </w:r>
            <w:r>
              <w:rPr>
                <w:sz w:val="24"/>
              </w:rPr>
              <w:t xml:space="preserve"> presencial, à Comissão do Processo de Escolha, contra a lista de candidatos com inscrições deferidas e indeferidas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52FE6" w14:textId="33DCF11E" w:rsidR="00F10B73" w:rsidRPr="00227712" w:rsidRDefault="00F10B73" w:rsidP="00F10B73">
            <w:pPr>
              <w:pStyle w:val="TableParagraph"/>
              <w:spacing w:line="29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28/06 a 29/06/2023</w:t>
            </w:r>
          </w:p>
        </w:tc>
        <w:tc>
          <w:tcPr>
            <w:tcW w:w="2126" w:type="dxa"/>
            <w:vAlign w:val="center"/>
          </w:tcPr>
          <w:p w14:paraId="1EFB3378" w14:textId="62A709C6" w:rsidR="00F10B73" w:rsidRDefault="00F10B73" w:rsidP="00F10B73">
            <w:pPr>
              <w:pStyle w:val="TableParagraph"/>
              <w:spacing w:line="29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08h30min às 11h00min e das 14h30min às 17h00min</w:t>
            </w:r>
          </w:p>
        </w:tc>
        <w:tc>
          <w:tcPr>
            <w:tcW w:w="3615" w:type="dxa"/>
            <w:vAlign w:val="center"/>
          </w:tcPr>
          <w:p w14:paraId="25F23CD1" w14:textId="4C02613D" w:rsidR="00F10B73" w:rsidRDefault="00F10B73" w:rsidP="00F10B73">
            <w:pPr>
              <w:pStyle w:val="TableParagraph"/>
              <w:spacing w:line="29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Creas Araguaia. Rua Lúcio Vieira de Amorim nº 212 - Centro. Ao lado do Supermercado Xerente</w:t>
            </w:r>
          </w:p>
        </w:tc>
      </w:tr>
      <w:tr w:rsidR="00F10B73" w14:paraId="21F72413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C8DFD76" w14:textId="7B0118E9" w:rsidR="00F10B73" w:rsidRPr="00153FCA" w:rsidRDefault="00F10B73" w:rsidP="00F10B7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Resposta aos recursos pela Comissão e </w:t>
            </w:r>
            <w:r w:rsidRPr="00153FCA">
              <w:rPr>
                <w:sz w:val="24"/>
              </w:rPr>
              <w:t>Publicação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da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lista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provisória</w:t>
            </w:r>
            <w:r w:rsidRPr="00153FCA">
              <w:rPr>
                <w:spacing w:val="-1"/>
                <w:sz w:val="24"/>
              </w:rPr>
              <w:t xml:space="preserve"> </w:t>
            </w:r>
            <w:r w:rsidRPr="00153FCA">
              <w:rPr>
                <w:sz w:val="24"/>
              </w:rPr>
              <w:t>dos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candidatos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com</w:t>
            </w:r>
            <w:r>
              <w:rPr>
                <w:sz w:val="24"/>
              </w:rPr>
              <w:t xml:space="preserve"> </w:t>
            </w:r>
            <w:r w:rsidRPr="00153FCA">
              <w:rPr>
                <w:sz w:val="24"/>
              </w:rPr>
              <w:t>inscrição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deferida</w:t>
            </w:r>
            <w:r>
              <w:rPr>
                <w:sz w:val="24"/>
              </w:rPr>
              <w:t xml:space="preserve"> e indeferida</w:t>
            </w:r>
            <w:r w:rsidRPr="00153FCA">
              <w:rPr>
                <w:sz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188A3" w14:textId="75FF647C" w:rsidR="00F10B73" w:rsidRPr="00227712" w:rsidRDefault="00F10B73" w:rsidP="00F10B73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06/07/2023</w:t>
            </w:r>
          </w:p>
        </w:tc>
        <w:tc>
          <w:tcPr>
            <w:tcW w:w="2126" w:type="dxa"/>
            <w:vAlign w:val="center"/>
          </w:tcPr>
          <w:p w14:paraId="532396ED" w14:textId="267610EB" w:rsidR="00F10B73" w:rsidRDefault="00F10B73" w:rsidP="00F10B73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15EDE4B8" w14:textId="77777777" w:rsidR="00F10B73" w:rsidRPr="00F10B73" w:rsidRDefault="00E72CF6" w:rsidP="00F10B73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11" w:history="1">
              <w:r w:rsidR="00F10B73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1761E767" w14:textId="3E2E6BE4" w:rsidR="00F10B73" w:rsidRDefault="00E72CF6" w:rsidP="00F10B73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12" w:history="1">
              <w:r w:rsidR="00F10B73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F10B73" w14:paraId="0A2B5A52" w14:textId="77777777" w:rsidTr="005F0627">
        <w:trPr>
          <w:trHeight w:val="58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12FB596" w14:textId="758EEA58" w:rsidR="00F10B73" w:rsidRPr="00153FCA" w:rsidRDefault="00F10B73" w:rsidP="00F10B73">
            <w:pPr>
              <w:pStyle w:val="TableParagraph"/>
              <w:spacing w:before="148" w:line="240" w:lineRule="auto"/>
              <w:rPr>
                <w:sz w:val="24"/>
              </w:rPr>
            </w:pPr>
            <w:r>
              <w:rPr>
                <w:sz w:val="24"/>
              </w:rPr>
              <w:t>Apresentação de r</w:t>
            </w:r>
            <w:r w:rsidRPr="00153FCA">
              <w:rPr>
                <w:sz w:val="24"/>
              </w:rPr>
              <w:t>ecurso</w:t>
            </w:r>
            <w:r>
              <w:rPr>
                <w:sz w:val="24"/>
              </w:rPr>
              <w:t xml:space="preserve"> presencial, ao CMDCA, contra a lista de candidatos com inscrições deferidas e indeferidas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5F650" w14:textId="6D0F9E53" w:rsidR="00F10B73" w:rsidRPr="00227712" w:rsidRDefault="00F10B73" w:rsidP="00F10B73">
            <w:pPr>
              <w:pStyle w:val="TableParagraph"/>
              <w:spacing w:line="29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06/07 a 07/07/2023</w:t>
            </w:r>
          </w:p>
        </w:tc>
        <w:tc>
          <w:tcPr>
            <w:tcW w:w="2126" w:type="dxa"/>
            <w:vAlign w:val="center"/>
          </w:tcPr>
          <w:p w14:paraId="02D72519" w14:textId="345D1645" w:rsidR="00F10B73" w:rsidRDefault="00F10B73" w:rsidP="00F10B73">
            <w:pPr>
              <w:pStyle w:val="TableParagraph"/>
              <w:spacing w:line="292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08h30min às 11h00min e das 14h30min às 17h00min</w:t>
            </w:r>
          </w:p>
        </w:tc>
        <w:tc>
          <w:tcPr>
            <w:tcW w:w="3615" w:type="dxa"/>
            <w:vAlign w:val="center"/>
          </w:tcPr>
          <w:p w14:paraId="12B6CEE1" w14:textId="245828B9" w:rsidR="00F10B73" w:rsidRDefault="00F10B73" w:rsidP="00F10B73">
            <w:pPr>
              <w:pStyle w:val="TableParagraph"/>
              <w:spacing w:line="292" w:lineRule="exact"/>
              <w:ind w:left="621"/>
              <w:jc w:val="center"/>
              <w:rPr>
                <w:sz w:val="24"/>
              </w:rPr>
            </w:pPr>
            <w:r>
              <w:rPr>
                <w:sz w:val="24"/>
              </w:rPr>
              <w:t>Creas Araguaia. Rua Lúcio Vieira de Amorim nº 212 - Centro. Ao lado do Supermercado Xerente</w:t>
            </w:r>
          </w:p>
        </w:tc>
      </w:tr>
      <w:tr w:rsidR="00F10B73" w14:paraId="06618CDE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C34B855" w14:textId="43829C78" w:rsidR="00F10B73" w:rsidRPr="00153FCA" w:rsidRDefault="00F10B73" w:rsidP="00F10B73">
            <w:pPr>
              <w:pStyle w:val="TableParagraph"/>
              <w:spacing w:line="292" w:lineRule="exact"/>
              <w:rPr>
                <w:sz w:val="24"/>
              </w:rPr>
            </w:pPr>
            <w:r w:rsidRPr="00153FCA">
              <w:rPr>
                <w:sz w:val="24"/>
              </w:rPr>
              <w:t>Publicação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da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lista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definitiva</w:t>
            </w:r>
            <w:r w:rsidRPr="00153FCA">
              <w:rPr>
                <w:spacing w:val="-1"/>
                <w:sz w:val="24"/>
              </w:rPr>
              <w:t xml:space="preserve"> </w:t>
            </w:r>
            <w:r w:rsidRPr="00153FCA">
              <w:rPr>
                <w:sz w:val="24"/>
              </w:rPr>
              <w:t>dos</w:t>
            </w:r>
            <w:r w:rsidRPr="00153FCA">
              <w:rPr>
                <w:spacing w:val="-1"/>
                <w:sz w:val="24"/>
              </w:rPr>
              <w:t xml:space="preserve"> </w:t>
            </w:r>
            <w:r w:rsidRPr="00153FCA">
              <w:rPr>
                <w:sz w:val="24"/>
              </w:rPr>
              <w:t>candidatos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com</w:t>
            </w:r>
            <w:r>
              <w:rPr>
                <w:sz w:val="24"/>
              </w:rPr>
              <w:t xml:space="preserve"> </w:t>
            </w:r>
            <w:r w:rsidRPr="00153FCA">
              <w:rPr>
                <w:sz w:val="24"/>
              </w:rPr>
              <w:t>inscrição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deferida</w:t>
            </w:r>
            <w:r>
              <w:rPr>
                <w:sz w:val="24"/>
              </w:rPr>
              <w:t xml:space="preserve"> e indeferida</w:t>
            </w:r>
            <w:r w:rsidRPr="00153FCA">
              <w:rPr>
                <w:sz w:val="24"/>
              </w:rPr>
              <w:t>,</w:t>
            </w:r>
            <w:r w:rsidRPr="00153FC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 publicação de Edital Complementar com infrormações sobre a prova teórica.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065BA" w14:textId="06E34E05" w:rsidR="00F10B73" w:rsidRPr="00227712" w:rsidRDefault="00F10B73" w:rsidP="00F10B73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18/07/2023</w:t>
            </w:r>
          </w:p>
        </w:tc>
        <w:tc>
          <w:tcPr>
            <w:tcW w:w="2126" w:type="dxa"/>
            <w:vAlign w:val="center"/>
          </w:tcPr>
          <w:p w14:paraId="379B6A09" w14:textId="5A0AB374" w:rsidR="00F10B73" w:rsidRDefault="00F10B73" w:rsidP="00CA365C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731724A9" w14:textId="77777777" w:rsidR="00CA365C" w:rsidRPr="00CA365C" w:rsidRDefault="00E72CF6" w:rsidP="00CA365C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13" w:history="1">
              <w:r w:rsidR="00F10B73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603FB076" w14:textId="419E5B08" w:rsidR="00F10B73" w:rsidRDefault="00E72CF6" w:rsidP="00CA365C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14" w:history="1">
              <w:r w:rsidR="00F10B73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CA365C" w14:paraId="6DB7EE67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765C6A3" w14:textId="77777777" w:rsidR="00CA365C" w:rsidRDefault="00CA365C" w:rsidP="00CA365C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Realização da prova objetiva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23893" w14:textId="2EA4F036" w:rsidR="00CA365C" w:rsidRDefault="00CA365C" w:rsidP="00CA365C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06/08/2023</w:t>
            </w:r>
          </w:p>
        </w:tc>
        <w:tc>
          <w:tcPr>
            <w:tcW w:w="2126" w:type="dxa"/>
            <w:vAlign w:val="center"/>
          </w:tcPr>
          <w:p w14:paraId="0CC145AF" w14:textId="2C9072CF" w:rsidR="00CA365C" w:rsidRDefault="00CA365C" w:rsidP="00CA365C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  <w:tc>
          <w:tcPr>
            <w:tcW w:w="3615" w:type="dxa"/>
            <w:vAlign w:val="center"/>
          </w:tcPr>
          <w:p w14:paraId="6D9AFBBA" w14:textId="35F57813" w:rsidR="00CA365C" w:rsidRDefault="00CA365C" w:rsidP="00CA365C">
            <w:pPr>
              <w:pStyle w:val="TableParagraph"/>
              <w:spacing w:before="145" w:line="240" w:lineRule="auto"/>
              <w:ind w:left="686" w:right="678"/>
              <w:jc w:val="center"/>
              <w:rPr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</w:tr>
      <w:tr w:rsidR="00CA365C" w14:paraId="498B4A4C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441CB8C" w14:textId="0E6601FA" w:rsidR="00CA365C" w:rsidRDefault="00CA365C" w:rsidP="00CA365C">
            <w:pPr>
              <w:pStyle w:val="TableParagraph"/>
              <w:spacing w:line="292" w:lineRule="exact"/>
              <w:ind w:left="0" w:right="13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Divulgação do Gabarito da Prova Teórica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A8384" w14:textId="533935D0" w:rsidR="00CA365C" w:rsidRDefault="00CA365C" w:rsidP="00CA365C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67EED">
              <w:rPr>
                <w:sz w:val="24"/>
              </w:rPr>
              <w:t>8</w:t>
            </w:r>
            <w:r>
              <w:rPr>
                <w:sz w:val="24"/>
              </w:rPr>
              <w:t>/08/2023</w:t>
            </w:r>
          </w:p>
        </w:tc>
        <w:tc>
          <w:tcPr>
            <w:tcW w:w="2126" w:type="dxa"/>
            <w:vAlign w:val="center"/>
          </w:tcPr>
          <w:p w14:paraId="190427A3" w14:textId="1C7D819D" w:rsidR="00CA365C" w:rsidRDefault="00CA365C" w:rsidP="00CA365C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0606955A" w14:textId="77777777" w:rsidR="00CA365C" w:rsidRPr="00CA365C" w:rsidRDefault="00E72CF6" w:rsidP="00CA365C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15" w:history="1">
              <w:r w:rsidR="00CA365C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4F715308" w14:textId="21E9163B" w:rsidR="00CA365C" w:rsidRDefault="00E72CF6" w:rsidP="00CA365C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16" w:history="1">
              <w:r w:rsidR="00CA365C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A67EED" w14:paraId="6AD020A7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6509755" w14:textId="5EBCA44B" w:rsidR="00A67EED" w:rsidRDefault="00A67EED" w:rsidP="00A67EED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Recurso presencial contra o Gabarito da Prova 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A52D9" w14:textId="4FC61EEE" w:rsidR="00A67EED" w:rsidRDefault="00A67EED" w:rsidP="00A67EED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08/08 a 09/08/2023</w:t>
            </w:r>
          </w:p>
        </w:tc>
        <w:tc>
          <w:tcPr>
            <w:tcW w:w="2126" w:type="dxa"/>
            <w:vAlign w:val="center"/>
          </w:tcPr>
          <w:p w14:paraId="68D926CC" w14:textId="63553B6F" w:rsidR="00A67EED" w:rsidRDefault="00A67EED" w:rsidP="00A67EED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08h30min às 11h00min e das 14h30min às 17h00min</w:t>
            </w:r>
          </w:p>
        </w:tc>
        <w:tc>
          <w:tcPr>
            <w:tcW w:w="3615" w:type="dxa"/>
            <w:vAlign w:val="center"/>
          </w:tcPr>
          <w:p w14:paraId="6DB24363" w14:textId="57D5F487" w:rsidR="00A67EED" w:rsidRDefault="00A67EED" w:rsidP="00A67EED">
            <w:pPr>
              <w:pStyle w:val="TableParagraph"/>
              <w:spacing w:line="272" w:lineRule="exact"/>
              <w:ind w:right="678"/>
            </w:pPr>
            <w:r>
              <w:rPr>
                <w:sz w:val="24"/>
              </w:rPr>
              <w:t>Creas Araguaia. Rua Lúcio Vieira de Amorim nº 212 - Centro. Ao lado do Supermercado Xerente</w:t>
            </w:r>
          </w:p>
        </w:tc>
      </w:tr>
      <w:tr w:rsidR="00A67EED" w14:paraId="6BD3EF9C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1942E32" w14:textId="145CD9ED" w:rsidR="00A67EED" w:rsidRDefault="00A67EED" w:rsidP="00A67EED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Resposta aos recursos contra o Gabarito da Prova 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CF2A7" w14:textId="6F7E43C4" w:rsidR="00A67EED" w:rsidRDefault="00A67EED" w:rsidP="00A67EED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10/08 a 11/08/2023</w:t>
            </w:r>
          </w:p>
        </w:tc>
        <w:tc>
          <w:tcPr>
            <w:tcW w:w="2126" w:type="dxa"/>
            <w:vAlign w:val="center"/>
          </w:tcPr>
          <w:p w14:paraId="07B5DD3E" w14:textId="4987DD2B" w:rsidR="00A67EED" w:rsidRDefault="00A67EED" w:rsidP="00A67EED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5DA85288" w14:textId="77777777" w:rsidR="00A67EED" w:rsidRPr="00A67EED" w:rsidRDefault="00E72CF6" w:rsidP="00A67EED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17" w:history="1">
              <w:r w:rsidR="00A67EED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66F54E91" w14:textId="071F7A6D" w:rsidR="00A67EED" w:rsidRDefault="00E72CF6" w:rsidP="00A67EED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18" w:history="1">
              <w:r w:rsidR="00A67EED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A67EED" w14:paraId="54D69F73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FAE3121" w14:textId="1D730852" w:rsidR="00A67EED" w:rsidRDefault="00A67EED" w:rsidP="00A67EED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 w:rsidRPr="00641D3E">
              <w:rPr>
                <w:sz w:val="24"/>
              </w:rPr>
              <w:t>Resultado da Prova Objetiva em ordem de Classificação com as maiores notas</w:t>
            </w:r>
            <w:r w:rsidRPr="00641D3E">
              <w:rPr>
                <w:sz w:val="24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FB1ED" w14:textId="40E4CB7E" w:rsidR="00A67EED" w:rsidRDefault="00A67EED" w:rsidP="00A67EED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11/08/2023</w:t>
            </w:r>
          </w:p>
        </w:tc>
        <w:tc>
          <w:tcPr>
            <w:tcW w:w="2126" w:type="dxa"/>
            <w:vAlign w:val="center"/>
          </w:tcPr>
          <w:p w14:paraId="0179C384" w14:textId="7D75A3D0" w:rsidR="00A67EED" w:rsidRDefault="00A67EED" w:rsidP="0082781A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3CA62ED0" w14:textId="77777777" w:rsidR="00A67EED" w:rsidRPr="00A67EED" w:rsidRDefault="00E72CF6" w:rsidP="00A67EED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19" w:history="1">
              <w:r w:rsidR="00A67EED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374E6071" w14:textId="3A9D3926" w:rsidR="00A67EED" w:rsidRDefault="00E72CF6" w:rsidP="00A67EED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20" w:history="1">
              <w:r w:rsidR="00A67EED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82781A" w14:paraId="0EE18955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8AFE042" w14:textId="5D97D9F9" w:rsidR="0082781A" w:rsidRPr="00641D3E" w:rsidRDefault="0082781A" w:rsidP="0082781A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Recebimento presencial de Recurso contra o resultado da Prova Teórica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B29E2" w14:textId="3976CD79" w:rsidR="0082781A" w:rsidRDefault="0082781A" w:rsidP="0082781A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16/08 a 17/08/2023</w:t>
            </w:r>
          </w:p>
        </w:tc>
        <w:tc>
          <w:tcPr>
            <w:tcW w:w="2126" w:type="dxa"/>
            <w:vAlign w:val="center"/>
          </w:tcPr>
          <w:p w14:paraId="5EC277C6" w14:textId="2522642E" w:rsidR="0082781A" w:rsidRDefault="0082781A" w:rsidP="0082781A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08h30min às 11h00min e das 14h30min às 17h00min</w:t>
            </w:r>
          </w:p>
        </w:tc>
        <w:tc>
          <w:tcPr>
            <w:tcW w:w="3615" w:type="dxa"/>
            <w:vAlign w:val="center"/>
          </w:tcPr>
          <w:p w14:paraId="6579DB5E" w14:textId="0622EABC" w:rsidR="0082781A" w:rsidRDefault="0082781A" w:rsidP="0082781A">
            <w:pPr>
              <w:pStyle w:val="TableParagraph"/>
              <w:spacing w:before="145" w:line="240" w:lineRule="auto"/>
              <w:ind w:left="686" w:right="680"/>
              <w:jc w:val="center"/>
              <w:rPr>
                <w:sz w:val="24"/>
              </w:rPr>
            </w:pPr>
            <w:r>
              <w:rPr>
                <w:sz w:val="24"/>
              </w:rPr>
              <w:t>Creas Araguaia. Rua Lúcio Vieira de Amorim nº 212 - Centro. Ao lado do Supermercado Xerente</w:t>
            </w:r>
          </w:p>
        </w:tc>
      </w:tr>
      <w:tr w:rsidR="0082781A" w14:paraId="3FBCCC35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D5E2FBB" w14:textId="7D821572" w:rsidR="0082781A" w:rsidRDefault="0082781A" w:rsidP="0082781A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Resposta aos Recursos, Resultado final da prova teórica e Critérios da Avaliação Psicológica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A1F6F" w14:textId="6F850483" w:rsidR="0082781A" w:rsidRDefault="0082781A" w:rsidP="0082781A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18/08/2023</w:t>
            </w:r>
          </w:p>
        </w:tc>
        <w:tc>
          <w:tcPr>
            <w:tcW w:w="2126" w:type="dxa"/>
            <w:vAlign w:val="center"/>
          </w:tcPr>
          <w:p w14:paraId="19749A9A" w14:textId="185BB681" w:rsidR="0082781A" w:rsidRDefault="0082781A" w:rsidP="0082781A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3D34D875" w14:textId="77777777" w:rsidR="0082781A" w:rsidRPr="0082781A" w:rsidRDefault="00E72CF6" w:rsidP="0082781A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21" w:history="1">
              <w:r w:rsidR="0082781A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295BBF0B" w14:textId="4AC330D2" w:rsidR="0082781A" w:rsidRDefault="00E72CF6" w:rsidP="0082781A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22" w:history="1">
              <w:r w:rsidR="0082781A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82781A" w14:paraId="30A02F61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8F2E478" w14:textId="77777777" w:rsidR="0082781A" w:rsidRPr="00153FCA" w:rsidRDefault="0082781A" w:rsidP="0082781A">
            <w:pPr>
              <w:pStyle w:val="TableParagraph"/>
              <w:spacing w:before="145" w:line="240" w:lineRule="auto"/>
              <w:rPr>
                <w:sz w:val="24"/>
              </w:rPr>
            </w:pPr>
            <w:r w:rsidRPr="00153FCA">
              <w:rPr>
                <w:sz w:val="24"/>
              </w:rPr>
              <w:t>Avaliação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Psicológica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3B9EB" w14:textId="05C8AC2D" w:rsidR="0082781A" w:rsidRPr="00227712" w:rsidRDefault="0082781A" w:rsidP="0082781A">
            <w:pPr>
              <w:pStyle w:val="TableParagraph"/>
              <w:spacing w:line="29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23/08 a 24/08/2023</w:t>
            </w:r>
          </w:p>
        </w:tc>
        <w:tc>
          <w:tcPr>
            <w:tcW w:w="2126" w:type="dxa"/>
            <w:vAlign w:val="center"/>
          </w:tcPr>
          <w:p w14:paraId="40703C8B" w14:textId="52F55F0D" w:rsidR="0082781A" w:rsidRDefault="0082781A" w:rsidP="0082781A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  <w:tc>
          <w:tcPr>
            <w:tcW w:w="3615" w:type="dxa"/>
            <w:vAlign w:val="center"/>
          </w:tcPr>
          <w:p w14:paraId="2CCF87F9" w14:textId="4B6186D2" w:rsidR="0082781A" w:rsidRDefault="0082781A" w:rsidP="0082781A">
            <w:pPr>
              <w:pStyle w:val="TableParagraph"/>
              <w:spacing w:before="145" w:line="240" w:lineRule="auto"/>
              <w:ind w:left="686" w:right="680"/>
              <w:jc w:val="center"/>
              <w:rPr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</w:tr>
      <w:tr w:rsidR="0082781A" w14:paraId="36EA8DD5" w14:textId="77777777" w:rsidTr="005F0627">
        <w:trPr>
          <w:trHeight w:val="29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C466080" w14:textId="77777777" w:rsidR="0082781A" w:rsidRPr="00153FCA" w:rsidRDefault="0082781A" w:rsidP="0082781A">
            <w:pPr>
              <w:pStyle w:val="TableParagraph"/>
              <w:spacing w:line="272" w:lineRule="exact"/>
              <w:rPr>
                <w:sz w:val="24"/>
              </w:rPr>
            </w:pPr>
            <w:r w:rsidRPr="00153FCA">
              <w:rPr>
                <w:sz w:val="24"/>
              </w:rPr>
              <w:t>Resultado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da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Avaliação</w:t>
            </w:r>
            <w:r w:rsidRPr="00153FCA">
              <w:rPr>
                <w:spacing w:val="-5"/>
                <w:sz w:val="24"/>
              </w:rPr>
              <w:t xml:space="preserve"> </w:t>
            </w:r>
            <w:r w:rsidRPr="00153FCA">
              <w:rPr>
                <w:sz w:val="24"/>
              </w:rPr>
              <w:t xml:space="preserve">Psicológica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0D430" w14:textId="44AC1D58" w:rsidR="0082781A" w:rsidRPr="00227712" w:rsidRDefault="0082781A" w:rsidP="0082781A">
            <w:pPr>
              <w:pStyle w:val="TableParagraph"/>
              <w:spacing w:line="27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30/08/2023</w:t>
            </w:r>
          </w:p>
        </w:tc>
        <w:tc>
          <w:tcPr>
            <w:tcW w:w="2126" w:type="dxa"/>
            <w:vAlign w:val="center"/>
          </w:tcPr>
          <w:p w14:paraId="6C08E610" w14:textId="754619EF" w:rsidR="0082781A" w:rsidRDefault="0082781A" w:rsidP="0082781A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0A25C0FA" w14:textId="77777777" w:rsidR="0082781A" w:rsidRPr="0082781A" w:rsidRDefault="00E72CF6" w:rsidP="0082781A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23" w:history="1">
              <w:r w:rsidR="0082781A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2C6EEF99" w14:textId="5CE2F6DF" w:rsidR="0082781A" w:rsidRDefault="00E72CF6" w:rsidP="0082781A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24" w:history="1">
              <w:r w:rsidR="0082781A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82781A" w14:paraId="577CFB21" w14:textId="77777777" w:rsidTr="005F0627">
        <w:trPr>
          <w:trHeight w:val="29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DFA8837" w14:textId="4D5753F4" w:rsidR="0082781A" w:rsidRPr="00153FCA" w:rsidRDefault="0082781A" w:rsidP="008278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Recurso presencial contra o Resultado da Avaliação Psicológicas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87ABA" w14:textId="11110B03" w:rsidR="0082781A" w:rsidRDefault="0082781A" w:rsidP="0082781A">
            <w:pPr>
              <w:pStyle w:val="TableParagraph"/>
              <w:spacing w:line="27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31/08/2023 a 01/09/2023</w:t>
            </w:r>
          </w:p>
        </w:tc>
        <w:tc>
          <w:tcPr>
            <w:tcW w:w="2126" w:type="dxa"/>
            <w:vAlign w:val="center"/>
          </w:tcPr>
          <w:p w14:paraId="0A990143" w14:textId="141AED57" w:rsidR="0082781A" w:rsidRDefault="0082781A" w:rsidP="0082781A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08h30min às 11h00min e das 14h30min às 17h00min</w:t>
            </w:r>
          </w:p>
        </w:tc>
        <w:tc>
          <w:tcPr>
            <w:tcW w:w="3615" w:type="dxa"/>
            <w:vAlign w:val="center"/>
          </w:tcPr>
          <w:p w14:paraId="2AD20E57" w14:textId="680FF1F4" w:rsidR="0082781A" w:rsidRDefault="0082781A" w:rsidP="0082781A">
            <w:pPr>
              <w:pStyle w:val="TableParagraph"/>
              <w:spacing w:line="272" w:lineRule="exact"/>
              <w:ind w:left="686" w:right="678"/>
              <w:jc w:val="center"/>
            </w:pPr>
            <w:r>
              <w:rPr>
                <w:sz w:val="24"/>
              </w:rPr>
              <w:t>Creas Araguaia. Rua Lúcio Vieira de Amorim nº 212 - Centro. Ao lado do Supermercado Xerente</w:t>
            </w:r>
          </w:p>
        </w:tc>
      </w:tr>
      <w:tr w:rsidR="0082781A" w14:paraId="03327FAD" w14:textId="77777777" w:rsidTr="005F0627">
        <w:trPr>
          <w:trHeight w:val="29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08D2780" w14:textId="1E6CE5CC" w:rsidR="0082781A" w:rsidRDefault="0082781A" w:rsidP="008278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Resposta aos recursos contra a Avaliação Psicológica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13D74" w14:textId="563F92B9" w:rsidR="0082781A" w:rsidRDefault="0082781A" w:rsidP="0082781A">
            <w:pPr>
              <w:pStyle w:val="TableParagraph"/>
              <w:spacing w:line="27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06/09/2023</w:t>
            </w:r>
          </w:p>
        </w:tc>
        <w:tc>
          <w:tcPr>
            <w:tcW w:w="2126" w:type="dxa"/>
            <w:vAlign w:val="center"/>
          </w:tcPr>
          <w:p w14:paraId="460F70D1" w14:textId="55B9DFB9" w:rsidR="0082781A" w:rsidRDefault="0082781A" w:rsidP="00B91423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2BE82C98" w14:textId="77777777" w:rsidR="0082781A" w:rsidRPr="0082781A" w:rsidRDefault="00E72CF6" w:rsidP="0082781A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25" w:history="1">
              <w:r w:rsidR="0082781A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5967EE6C" w14:textId="44708697" w:rsidR="0082781A" w:rsidRDefault="00E72CF6" w:rsidP="0082781A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26" w:history="1">
              <w:r w:rsidR="0082781A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B91423" w14:paraId="5C4052B5" w14:textId="77777777" w:rsidTr="005F0627">
        <w:trPr>
          <w:trHeight w:val="29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F5008A2" w14:textId="77777777" w:rsidR="00B91423" w:rsidRPr="00153FCA" w:rsidRDefault="00B91423" w:rsidP="00B914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Publicação do Edital de Local de Votação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80A0B" w14:textId="6DB55859" w:rsidR="00B91423" w:rsidRDefault="00B91423" w:rsidP="00B91423">
            <w:pPr>
              <w:pStyle w:val="TableParagraph"/>
              <w:spacing w:line="27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22/09/2023</w:t>
            </w:r>
          </w:p>
        </w:tc>
        <w:tc>
          <w:tcPr>
            <w:tcW w:w="2126" w:type="dxa"/>
            <w:vAlign w:val="center"/>
          </w:tcPr>
          <w:p w14:paraId="5E55FDA5" w14:textId="0022F613" w:rsidR="00B91423" w:rsidRDefault="00B91423" w:rsidP="00B91423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58153745" w14:textId="77777777" w:rsidR="00B91423" w:rsidRPr="00B91423" w:rsidRDefault="00E72CF6" w:rsidP="00B91423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color w:val="auto"/>
                <w:sz w:val="24"/>
                <w:u w:val="none"/>
              </w:rPr>
            </w:pPr>
            <w:hyperlink r:id="rId27" w:history="1">
              <w:r w:rsidR="00B91423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23F07EE1" w14:textId="06A08B86" w:rsidR="00B91423" w:rsidRDefault="00E72CF6" w:rsidP="00B91423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sz w:val="24"/>
              </w:rPr>
            </w:pPr>
            <w:hyperlink r:id="rId28" w:history="1">
              <w:r w:rsidR="00B91423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B91423" w14:paraId="3DDEC79B" w14:textId="77777777" w:rsidTr="005F0627">
        <w:trPr>
          <w:trHeight w:val="58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AB1C2D8" w14:textId="77777777" w:rsidR="00B91423" w:rsidRPr="00153FCA" w:rsidRDefault="00B91423" w:rsidP="00B91423">
            <w:pPr>
              <w:pStyle w:val="TableParagraph"/>
              <w:spacing w:line="292" w:lineRule="exact"/>
              <w:rPr>
                <w:sz w:val="24"/>
              </w:rPr>
            </w:pPr>
            <w:r w:rsidRPr="00153FCA">
              <w:rPr>
                <w:sz w:val="24"/>
              </w:rPr>
              <w:t>Processo</w:t>
            </w:r>
            <w:r w:rsidRPr="00153FCA">
              <w:rPr>
                <w:spacing w:val="-5"/>
                <w:sz w:val="24"/>
              </w:rPr>
              <w:t xml:space="preserve"> </w:t>
            </w:r>
            <w:r w:rsidRPr="00153FCA">
              <w:rPr>
                <w:sz w:val="24"/>
              </w:rPr>
              <w:t>de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Escolha</w:t>
            </w:r>
            <w:r w:rsidRPr="00153FC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Unificado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dos</w:t>
            </w:r>
            <w:r w:rsidRPr="00153FCA">
              <w:rPr>
                <w:spacing w:val="-4"/>
                <w:sz w:val="24"/>
              </w:rPr>
              <w:t xml:space="preserve"> </w:t>
            </w:r>
            <w:r w:rsidRPr="00153FCA">
              <w:rPr>
                <w:sz w:val="24"/>
              </w:rPr>
              <w:t>Conselheiros</w:t>
            </w:r>
            <w:r>
              <w:rPr>
                <w:sz w:val="24"/>
              </w:rPr>
              <w:t xml:space="preserve"> </w:t>
            </w:r>
            <w:r w:rsidRPr="00153FCA">
              <w:rPr>
                <w:sz w:val="24"/>
              </w:rPr>
              <w:t>Tutelares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CB130" w14:textId="5EC9F12C" w:rsidR="00B91423" w:rsidRPr="00227712" w:rsidRDefault="00B91423" w:rsidP="00B91423">
            <w:pPr>
              <w:pStyle w:val="TableParagraph"/>
              <w:spacing w:before="145" w:line="240" w:lineRule="auto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01/10/2023</w:t>
            </w:r>
          </w:p>
        </w:tc>
        <w:tc>
          <w:tcPr>
            <w:tcW w:w="2126" w:type="dxa"/>
            <w:vAlign w:val="center"/>
          </w:tcPr>
          <w:p w14:paraId="30763450" w14:textId="032D205F" w:rsidR="00B91423" w:rsidRDefault="00B91423" w:rsidP="00B91423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  <w:tc>
          <w:tcPr>
            <w:tcW w:w="3615" w:type="dxa"/>
            <w:vAlign w:val="center"/>
          </w:tcPr>
          <w:p w14:paraId="41C1AB8B" w14:textId="2380A335" w:rsidR="00B91423" w:rsidRDefault="00B91423" w:rsidP="00B91423">
            <w:pPr>
              <w:pStyle w:val="TableParagraph"/>
              <w:spacing w:before="145" w:line="240" w:lineRule="auto"/>
              <w:ind w:left="147" w:right="272"/>
              <w:jc w:val="center"/>
              <w:rPr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</w:tr>
      <w:tr w:rsidR="00B91423" w14:paraId="0AA0A2F8" w14:textId="77777777" w:rsidTr="005F0627">
        <w:trPr>
          <w:trHeight w:val="87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69C47D9" w14:textId="77777777" w:rsidR="00B91423" w:rsidRPr="00153FCA" w:rsidRDefault="00B91423" w:rsidP="00B91423">
            <w:pPr>
              <w:pStyle w:val="TableParagraph"/>
              <w:spacing w:line="240" w:lineRule="auto"/>
              <w:ind w:right="461"/>
              <w:rPr>
                <w:sz w:val="24"/>
              </w:rPr>
            </w:pPr>
            <w:r w:rsidRPr="00153FCA">
              <w:rPr>
                <w:sz w:val="24"/>
              </w:rPr>
              <w:t>Resultado Fin</w:t>
            </w:r>
            <w:r>
              <w:rPr>
                <w:sz w:val="24"/>
              </w:rPr>
              <w:t xml:space="preserve">al Processo de Escolha Unificado dos </w:t>
            </w:r>
            <w:r w:rsidRPr="00153FCA">
              <w:rPr>
                <w:sz w:val="24"/>
              </w:rPr>
              <w:t>Conselheiros</w:t>
            </w:r>
            <w:r w:rsidRPr="00153FCA">
              <w:rPr>
                <w:spacing w:val="-4"/>
                <w:sz w:val="24"/>
              </w:rPr>
              <w:t xml:space="preserve"> </w:t>
            </w:r>
            <w:r w:rsidRPr="00153FCA">
              <w:rPr>
                <w:sz w:val="24"/>
              </w:rPr>
              <w:t>Tutelares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D0EB2" w14:textId="50C2F8A9" w:rsidR="00B91423" w:rsidRPr="00227712" w:rsidRDefault="00B91423" w:rsidP="00B91423">
            <w:pPr>
              <w:pStyle w:val="TableParagraph"/>
              <w:spacing w:before="11" w:line="240" w:lineRule="auto"/>
              <w:ind w:left="0" w:right="-6"/>
              <w:jc w:val="center"/>
              <w:rPr>
                <w:bCs/>
                <w:sz w:val="23"/>
              </w:rPr>
            </w:pPr>
            <w:r>
              <w:rPr>
                <w:sz w:val="24"/>
              </w:rPr>
              <w:t>03/10/2023</w:t>
            </w:r>
          </w:p>
        </w:tc>
        <w:tc>
          <w:tcPr>
            <w:tcW w:w="2126" w:type="dxa"/>
            <w:vAlign w:val="center"/>
          </w:tcPr>
          <w:p w14:paraId="5CA9ABB6" w14:textId="47CF69BD" w:rsidR="00B91423" w:rsidRDefault="00B91423" w:rsidP="00B91423">
            <w:pPr>
              <w:pStyle w:val="TableParagraph"/>
              <w:spacing w:before="11" w:line="240" w:lineRule="auto"/>
              <w:ind w:left="0"/>
              <w:jc w:val="center"/>
              <w:rPr>
                <w:bCs/>
                <w:sz w:val="23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3615" w:type="dxa"/>
            <w:vAlign w:val="center"/>
          </w:tcPr>
          <w:p w14:paraId="11A60DB8" w14:textId="77777777" w:rsidR="00B91423" w:rsidRPr="00B91423" w:rsidRDefault="00E72CF6" w:rsidP="00B91423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rStyle w:val="Hyperlink"/>
                <w:bCs/>
                <w:color w:val="auto"/>
                <w:sz w:val="23"/>
                <w:u w:val="none"/>
              </w:rPr>
            </w:pPr>
            <w:hyperlink r:id="rId29" w:history="1">
              <w:r w:rsidR="00B91423" w:rsidRPr="005E25BD">
                <w:rPr>
                  <w:rStyle w:val="Hyperlink"/>
                  <w:sz w:val="24"/>
                </w:rPr>
                <w:t>https://www.saofelixdoaraguaia.mt.gov.br/</w:t>
              </w:r>
            </w:hyperlink>
          </w:p>
          <w:p w14:paraId="742D5847" w14:textId="1D138A1C" w:rsidR="00B91423" w:rsidRDefault="00E72CF6" w:rsidP="00B91423">
            <w:pPr>
              <w:pStyle w:val="TableParagraph"/>
              <w:numPr>
                <w:ilvl w:val="0"/>
                <w:numId w:val="8"/>
              </w:numPr>
              <w:spacing w:line="272" w:lineRule="exact"/>
              <w:ind w:right="678"/>
              <w:rPr>
                <w:bCs/>
                <w:sz w:val="23"/>
              </w:rPr>
            </w:pPr>
            <w:hyperlink r:id="rId30" w:history="1">
              <w:r w:rsidR="00B91423" w:rsidRPr="008A6B0C">
                <w:rPr>
                  <w:rStyle w:val="Hyperlink"/>
                  <w:rFonts w:eastAsia="Arial Unicode MS"/>
                </w:rPr>
                <w:t>https://diariomunicipal.org/mt/amm/edicoes/</w:t>
              </w:r>
            </w:hyperlink>
          </w:p>
        </w:tc>
      </w:tr>
      <w:tr w:rsidR="00B91423" w14:paraId="64727C2C" w14:textId="77777777" w:rsidTr="005F0627">
        <w:trPr>
          <w:trHeight w:val="87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F98AB48" w14:textId="77777777" w:rsidR="00B91423" w:rsidRDefault="00B91423" w:rsidP="00B91423">
            <w:pPr>
              <w:pStyle w:val="TableParagraph"/>
              <w:spacing w:line="292" w:lineRule="exact"/>
              <w:rPr>
                <w:sz w:val="24"/>
              </w:rPr>
            </w:pPr>
            <w:r w:rsidRPr="00153FCA">
              <w:rPr>
                <w:sz w:val="24"/>
              </w:rPr>
              <w:t>Capacitação</w:t>
            </w:r>
            <w:r w:rsidRPr="00153FCA">
              <w:rPr>
                <w:spacing w:val="-4"/>
                <w:sz w:val="24"/>
              </w:rPr>
              <w:t xml:space="preserve"> </w:t>
            </w:r>
            <w:r w:rsidRPr="00153FCA">
              <w:rPr>
                <w:sz w:val="24"/>
              </w:rPr>
              <w:t>dos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Conselheiros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Tutelares</w:t>
            </w:r>
            <w:r>
              <w:rPr>
                <w:sz w:val="24"/>
              </w:rPr>
              <w:t xml:space="preserve"> </w:t>
            </w:r>
          </w:p>
          <w:p w14:paraId="2EEFC2EC" w14:textId="77777777" w:rsidR="00B91423" w:rsidRPr="00153FCA" w:rsidRDefault="00B91423" w:rsidP="00B9142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(1ª etapa) 8h de duração</w:t>
            </w:r>
          </w:p>
          <w:p w14:paraId="3F15A270" w14:textId="77777777" w:rsidR="00B91423" w:rsidRPr="00153FCA" w:rsidRDefault="00B91423" w:rsidP="00B91423">
            <w:pPr>
              <w:pStyle w:val="TableParagraph"/>
              <w:spacing w:line="240" w:lineRule="auto"/>
              <w:ind w:right="461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058033" w14:textId="106307A0" w:rsidR="00B91423" w:rsidRDefault="00B91423" w:rsidP="00B91423">
            <w:pPr>
              <w:pStyle w:val="TableParagraph"/>
              <w:spacing w:before="11" w:line="240" w:lineRule="auto"/>
              <w:ind w:left="0" w:right="-6"/>
              <w:jc w:val="center"/>
              <w:rPr>
                <w:bCs/>
                <w:sz w:val="23"/>
              </w:rPr>
            </w:pPr>
            <w:r>
              <w:rPr>
                <w:sz w:val="24"/>
              </w:rPr>
              <w:t>28/10 a 29/10/2023</w:t>
            </w:r>
          </w:p>
        </w:tc>
        <w:tc>
          <w:tcPr>
            <w:tcW w:w="2126" w:type="dxa"/>
            <w:vAlign w:val="center"/>
          </w:tcPr>
          <w:p w14:paraId="3A13F261" w14:textId="3FEB331C" w:rsidR="00B91423" w:rsidRDefault="00B91423" w:rsidP="00B91423">
            <w:pPr>
              <w:pStyle w:val="TableParagraph"/>
              <w:spacing w:before="11" w:line="240" w:lineRule="auto"/>
              <w:ind w:left="0"/>
              <w:jc w:val="center"/>
              <w:rPr>
                <w:bCs/>
                <w:sz w:val="23"/>
              </w:rPr>
            </w:pPr>
            <w:r>
              <w:rPr>
                <w:sz w:val="24"/>
              </w:rPr>
              <w:t>A ser definido em Edital Complementar</w:t>
            </w:r>
          </w:p>
        </w:tc>
        <w:tc>
          <w:tcPr>
            <w:tcW w:w="3615" w:type="dxa"/>
            <w:vAlign w:val="center"/>
          </w:tcPr>
          <w:p w14:paraId="2A464284" w14:textId="59642B3E" w:rsidR="00B91423" w:rsidRDefault="00B91423" w:rsidP="00B91423">
            <w:pPr>
              <w:pStyle w:val="TableParagraph"/>
              <w:spacing w:before="11" w:line="240" w:lineRule="auto"/>
              <w:ind w:left="0"/>
              <w:jc w:val="center"/>
              <w:rPr>
                <w:bCs/>
                <w:sz w:val="23"/>
              </w:rPr>
            </w:pPr>
            <w:r>
              <w:rPr>
                <w:sz w:val="24"/>
              </w:rPr>
              <w:t>A ser definido em Edital Complementar</w:t>
            </w:r>
          </w:p>
        </w:tc>
      </w:tr>
      <w:tr w:rsidR="00B91423" w14:paraId="69DB6DE3" w14:textId="77777777" w:rsidTr="005F0627">
        <w:trPr>
          <w:trHeight w:val="58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71282FF" w14:textId="77777777" w:rsidR="00B91423" w:rsidRPr="00153FCA" w:rsidRDefault="00B91423" w:rsidP="00B91423">
            <w:pPr>
              <w:pStyle w:val="TableParagraph"/>
              <w:spacing w:line="292" w:lineRule="exact"/>
              <w:rPr>
                <w:sz w:val="24"/>
              </w:rPr>
            </w:pPr>
            <w:r w:rsidRPr="00153FCA">
              <w:rPr>
                <w:sz w:val="24"/>
              </w:rPr>
              <w:t>Capacitação</w:t>
            </w:r>
            <w:r w:rsidRPr="00153FCA">
              <w:rPr>
                <w:spacing w:val="-4"/>
                <w:sz w:val="24"/>
              </w:rPr>
              <w:t xml:space="preserve"> </w:t>
            </w:r>
            <w:r w:rsidRPr="00153FCA">
              <w:rPr>
                <w:sz w:val="24"/>
              </w:rPr>
              <w:t>dos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Conselheiros</w:t>
            </w:r>
            <w:r w:rsidRPr="00153FCA">
              <w:rPr>
                <w:spacing w:val="-2"/>
                <w:sz w:val="24"/>
              </w:rPr>
              <w:t xml:space="preserve"> </w:t>
            </w:r>
            <w:r w:rsidRPr="00153FCA">
              <w:rPr>
                <w:sz w:val="24"/>
              </w:rPr>
              <w:t>Tutelares</w:t>
            </w:r>
            <w:r>
              <w:rPr>
                <w:sz w:val="24"/>
              </w:rPr>
              <w:t xml:space="preserve"> (2ª etapa) 8h de duração </w:t>
            </w:r>
          </w:p>
          <w:p w14:paraId="3C383067" w14:textId="77777777" w:rsidR="00B91423" w:rsidRPr="00153FCA" w:rsidRDefault="00B91423" w:rsidP="00B91423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A5A8FF" w14:textId="633ACB92" w:rsidR="00B91423" w:rsidRPr="00227712" w:rsidRDefault="00B91423" w:rsidP="00B91423">
            <w:pPr>
              <w:pStyle w:val="TableParagraph"/>
              <w:spacing w:before="145" w:line="240" w:lineRule="auto"/>
              <w:ind w:left="0" w:right="-6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11/11 a 12/11/2023</w:t>
            </w:r>
          </w:p>
        </w:tc>
        <w:tc>
          <w:tcPr>
            <w:tcW w:w="2126" w:type="dxa"/>
            <w:vAlign w:val="center"/>
          </w:tcPr>
          <w:p w14:paraId="385126B7" w14:textId="0B2CB408" w:rsidR="00B91423" w:rsidRDefault="00B91423" w:rsidP="00B91423">
            <w:pPr>
              <w:pStyle w:val="TableParagraph"/>
              <w:spacing w:before="11" w:line="240" w:lineRule="auto"/>
              <w:ind w:left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  <w:tc>
          <w:tcPr>
            <w:tcW w:w="3615" w:type="dxa"/>
            <w:vAlign w:val="center"/>
          </w:tcPr>
          <w:p w14:paraId="1C46F96C" w14:textId="11D0A8B5" w:rsidR="00B91423" w:rsidRDefault="00B91423" w:rsidP="00B91423">
            <w:pPr>
              <w:pStyle w:val="TableParagraph"/>
              <w:spacing w:before="11" w:line="240" w:lineRule="auto"/>
              <w:ind w:left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</w:tr>
      <w:tr w:rsidR="00B91423" w14:paraId="7BC72CCD" w14:textId="77777777" w:rsidTr="005F0627">
        <w:trPr>
          <w:trHeight w:val="29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2138C83" w14:textId="77777777" w:rsidR="00B91423" w:rsidRPr="00153FCA" w:rsidRDefault="00B91423" w:rsidP="00B91423">
            <w:pPr>
              <w:pStyle w:val="TableParagraph"/>
              <w:spacing w:line="272" w:lineRule="exact"/>
              <w:rPr>
                <w:sz w:val="24"/>
              </w:rPr>
            </w:pPr>
            <w:r w:rsidRPr="00153FCA">
              <w:rPr>
                <w:sz w:val="24"/>
              </w:rPr>
              <w:t>Posse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dos</w:t>
            </w:r>
            <w:r w:rsidRPr="00153FCA">
              <w:rPr>
                <w:spacing w:val="-3"/>
                <w:sz w:val="24"/>
              </w:rPr>
              <w:t xml:space="preserve"> </w:t>
            </w:r>
            <w:r w:rsidRPr="00153FCA">
              <w:rPr>
                <w:sz w:val="24"/>
              </w:rPr>
              <w:t>Conselheiros</w:t>
            </w:r>
            <w:r w:rsidRPr="00153FCA">
              <w:rPr>
                <w:spacing w:val="-4"/>
                <w:sz w:val="24"/>
              </w:rPr>
              <w:t xml:space="preserve"> </w:t>
            </w:r>
            <w:r w:rsidRPr="00153FCA">
              <w:rPr>
                <w:sz w:val="24"/>
              </w:rPr>
              <w:t>Tutelares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23868" w14:textId="6D6BB071" w:rsidR="00B91423" w:rsidRPr="00227712" w:rsidRDefault="00B91423" w:rsidP="00B91423">
            <w:pPr>
              <w:pStyle w:val="TableParagraph"/>
              <w:spacing w:line="272" w:lineRule="exact"/>
              <w:ind w:left="0" w:right="-6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10/01/2024</w:t>
            </w:r>
          </w:p>
        </w:tc>
        <w:tc>
          <w:tcPr>
            <w:tcW w:w="2126" w:type="dxa"/>
            <w:vAlign w:val="center"/>
          </w:tcPr>
          <w:p w14:paraId="673ADE2C" w14:textId="67ED979A" w:rsidR="00B91423" w:rsidRDefault="00B91423" w:rsidP="00B91423">
            <w:pPr>
              <w:pStyle w:val="TableParagraph"/>
              <w:spacing w:before="11" w:line="240" w:lineRule="auto"/>
              <w:ind w:left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  <w:tc>
          <w:tcPr>
            <w:tcW w:w="3615" w:type="dxa"/>
            <w:vAlign w:val="center"/>
          </w:tcPr>
          <w:p w14:paraId="586A2981" w14:textId="20DDD42D" w:rsidR="00B91423" w:rsidRDefault="00B91423" w:rsidP="00B91423">
            <w:pPr>
              <w:pStyle w:val="TableParagraph"/>
              <w:spacing w:before="11" w:line="240" w:lineRule="auto"/>
              <w:ind w:left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A ser definido em Edital Complementar</w:t>
            </w:r>
          </w:p>
        </w:tc>
      </w:tr>
    </w:tbl>
    <w:p w14:paraId="230EA6BE" w14:textId="77777777" w:rsidR="002701A6" w:rsidRDefault="002701A6" w:rsidP="002701A6"/>
    <w:sectPr w:rsidR="002701A6" w:rsidSect="000A3286">
      <w:headerReference w:type="default" r:id="rId31"/>
      <w:footerReference w:type="default" r:id="rId32"/>
      <w:pgSz w:w="11906" w:h="16838" w:code="9"/>
      <w:pgMar w:top="1418" w:right="1843" w:bottom="510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76EC" w14:textId="77777777" w:rsidR="00841A2B" w:rsidRDefault="00841A2B" w:rsidP="009956FF">
      <w:pPr>
        <w:spacing w:after="0" w:line="240" w:lineRule="auto"/>
      </w:pPr>
      <w:r>
        <w:separator/>
      </w:r>
    </w:p>
  </w:endnote>
  <w:endnote w:type="continuationSeparator" w:id="0">
    <w:p w14:paraId="280C5ADF" w14:textId="77777777" w:rsidR="00841A2B" w:rsidRDefault="00841A2B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096F" w14:textId="49315348" w:rsidR="00C02AD2" w:rsidRDefault="00C02AD2" w:rsidP="00C02AD2">
    <w:pPr>
      <w:pStyle w:val="Rodap"/>
      <w:jc w:val="center"/>
      <w:rPr>
        <w:noProof/>
      </w:rPr>
    </w:pPr>
  </w:p>
  <w:p w14:paraId="0C8A9DF9" w14:textId="591E12CF" w:rsidR="00072DD7" w:rsidRDefault="004B4E2C" w:rsidP="004B4E2C">
    <w:pPr>
      <w:pStyle w:val="Rodap"/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AFCD" w14:textId="77777777" w:rsidR="00841A2B" w:rsidRDefault="00841A2B" w:rsidP="009956FF">
      <w:pPr>
        <w:spacing w:after="0" w:line="240" w:lineRule="auto"/>
      </w:pPr>
      <w:r>
        <w:separator/>
      </w:r>
    </w:p>
  </w:footnote>
  <w:footnote w:type="continuationSeparator" w:id="0">
    <w:p w14:paraId="78C07DDD" w14:textId="77777777" w:rsidR="00841A2B" w:rsidRDefault="00841A2B" w:rsidP="0099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2" w:type="dxa"/>
      <w:tblInd w:w="-993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613"/>
      <w:gridCol w:w="6318"/>
      <w:gridCol w:w="2121"/>
    </w:tblGrid>
    <w:tr w:rsidR="009956FF" w:rsidRPr="00E37B85" w14:paraId="1DBEC62E" w14:textId="77777777" w:rsidTr="005F0627">
      <w:trPr>
        <w:trHeight w:val="1524"/>
      </w:trPr>
      <w:tc>
        <w:tcPr>
          <w:tcW w:w="2613" w:type="dxa"/>
          <w:tcBorders>
            <w:top w:val="single" w:sz="12" w:space="0" w:color="008000"/>
            <w:left w:val="nil"/>
            <w:bottom w:val="single" w:sz="6" w:space="0" w:color="008000"/>
            <w:right w:val="nil"/>
          </w:tcBorders>
          <w:hideMark/>
        </w:tcPr>
        <w:p w14:paraId="691F09F1" w14:textId="7E2EEF47" w:rsidR="009956FF" w:rsidRPr="00E37B85" w:rsidRDefault="005F0627">
          <w:pPr>
            <w:pStyle w:val="Cabealho"/>
            <w:ind w:right="523"/>
            <w:jc w:val="center"/>
            <w:rPr>
              <w:rFonts w:cs="Tahoma"/>
              <w:color w:val="808080"/>
              <w:sz w:val="20"/>
            </w:rPr>
          </w:pPr>
          <w:r w:rsidRPr="004B1A3A"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699E61CA" wp14:editId="159FFF60">
                <wp:extent cx="1643574" cy="982980"/>
                <wp:effectExtent l="0" t="0" r="0" b="7620"/>
                <wp:docPr id="5" name="Imagem 5" descr="C:\Users\Juridico\Downloads\WhatsApp Image 2021-01-25 at 10.3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Juridico\Downloads\WhatsApp Image 2021-01-25 at 10.3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552" cy="1005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top w:val="single" w:sz="12" w:space="0" w:color="008000"/>
            <w:left w:val="nil"/>
            <w:bottom w:val="single" w:sz="6" w:space="0" w:color="008000"/>
            <w:right w:val="single" w:sz="4" w:space="0" w:color="EEECE1"/>
          </w:tcBorders>
          <w:hideMark/>
        </w:tcPr>
        <w:p w14:paraId="66CD5770" w14:textId="77777777" w:rsidR="009956FF" w:rsidRPr="005F0627" w:rsidRDefault="009956FF" w:rsidP="005F0627">
          <w:pPr>
            <w:pStyle w:val="Ttulo4"/>
            <w:jc w:val="center"/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  <w:t>Estado de Mato Grosso</w:t>
          </w:r>
        </w:p>
        <w:p w14:paraId="6EA04B50" w14:textId="3A8DCCDF" w:rsidR="009956FF" w:rsidRPr="005F0627" w:rsidRDefault="009956FF" w:rsidP="005F0627">
          <w:pPr>
            <w:pStyle w:val="Ttulo6"/>
            <w:jc w:val="center"/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  <w:t>PREFEITURA MUNICIPAL DE SÃO FÉLIX DO ARAGUAIA</w:t>
          </w:r>
        </w:p>
        <w:p w14:paraId="16761DEC" w14:textId="6CF94BA5" w:rsidR="009956FF" w:rsidRPr="005F0627" w:rsidRDefault="005F0627" w:rsidP="005F0627">
          <w:pPr>
            <w:pStyle w:val="Ttulo7"/>
            <w:rPr>
              <w:rFonts w:asciiTheme="minorHAnsi" w:hAnsiTheme="minorHAnsi" w:cstheme="minorHAnsi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sz w:val="24"/>
              <w:szCs w:val="24"/>
            </w:rPr>
            <w:t>C</w:t>
          </w:r>
          <w:r w:rsidR="009956FF" w:rsidRPr="005F0627">
            <w:rPr>
              <w:rFonts w:asciiTheme="minorHAnsi" w:hAnsiTheme="minorHAnsi" w:cstheme="minorHAnsi"/>
              <w:sz w:val="24"/>
              <w:szCs w:val="24"/>
            </w:rPr>
            <w:t>NPJ 03.918.869/0001-08</w:t>
          </w:r>
        </w:p>
        <w:p w14:paraId="4C66A2E7" w14:textId="47F5BF85" w:rsidR="009956FF" w:rsidRPr="00E37B85" w:rsidRDefault="009956FF" w:rsidP="005F0627">
          <w:pPr>
            <w:pStyle w:val="Cabealho"/>
            <w:jc w:val="center"/>
            <w:rPr>
              <w:rFonts w:cs="Tahoma"/>
              <w:color w:val="808080"/>
              <w:sz w:val="20"/>
            </w:rPr>
          </w:pPr>
          <w:r w:rsidRPr="005F0627">
            <w:rPr>
              <w:rFonts w:asciiTheme="minorHAnsi" w:hAnsiTheme="minorHAnsi" w:cstheme="minorHAnsi"/>
              <w:b/>
              <w:sz w:val="24"/>
              <w:szCs w:val="24"/>
            </w:rPr>
            <w:t>CONSELHO MUNICIPAL DOS DIREITOS DA CRIANÇA E DO ADOLESCENTE</w:t>
          </w:r>
          <w:r w:rsidR="005F0627" w:rsidRPr="005F0627">
            <w:rPr>
              <w:rFonts w:asciiTheme="minorHAnsi" w:hAnsiTheme="minorHAnsi" w:cstheme="minorHAnsi"/>
              <w:b/>
              <w:sz w:val="24"/>
              <w:szCs w:val="24"/>
            </w:rPr>
            <w:t xml:space="preserve"> (CMDCA)</w:t>
          </w:r>
        </w:p>
      </w:tc>
      <w:tc>
        <w:tcPr>
          <w:tcW w:w="2121" w:type="dxa"/>
          <w:tcBorders>
            <w:top w:val="single" w:sz="12" w:space="0" w:color="008000"/>
            <w:left w:val="single" w:sz="4" w:space="0" w:color="EEECE1"/>
            <w:bottom w:val="single" w:sz="6" w:space="0" w:color="008000"/>
            <w:right w:val="nil"/>
          </w:tcBorders>
        </w:tcPr>
        <w:p w14:paraId="266F7A97" w14:textId="31BA3D8B" w:rsidR="005F0627" w:rsidRPr="005F0627" w:rsidRDefault="00C64AD5" w:rsidP="005F0627">
          <w:pPr>
            <w:rPr>
              <w:rFonts w:ascii="Tahoma" w:eastAsia="Times New Roman" w:hAnsi="Tahoma" w:cs="Tahoma"/>
              <w:color w:val="808080"/>
              <w:sz w:val="20"/>
              <w:szCs w:val="20"/>
            </w:rPr>
          </w:pPr>
          <w:r w:rsidRPr="00E37B85">
            <w:rPr>
              <w:rFonts w:cs="Tahoma"/>
              <w:noProof/>
              <w:color w:val="808080"/>
              <w:sz w:val="20"/>
              <w:lang w:eastAsia="pt-BR"/>
            </w:rPr>
            <w:drawing>
              <wp:inline distT="0" distB="0" distL="0" distR="0" wp14:anchorId="5337B69D" wp14:editId="4180D1DA">
                <wp:extent cx="1059180" cy="914746"/>
                <wp:effectExtent l="0" t="0" r="7620" b="0"/>
                <wp:docPr id="7" name="Imagem 2" descr="Descrição: {EE5DA8BB-CA84-BACD-2ABA-2B418565C31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{EE5DA8BB-CA84-BACD-2ABA-2B418565C315}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162" cy="91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C58597" w14:textId="77777777" w:rsidR="009956FF" w:rsidRDefault="00995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041"/>
    <w:multiLevelType w:val="hybridMultilevel"/>
    <w:tmpl w:val="8B6415AC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FC9"/>
    <w:multiLevelType w:val="multilevel"/>
    <w:tmpl w:val="FAA672F8"/>
    <w:lvl w:ilvl="0">
      <w:start w:val="1"/>
      <w:numFmt w:val="decimal"/>
      <w:lvlText w:val="%1-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6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27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115EB"/>
    <w:rsid w:val="000348AF"/>
    <w:rsid w:val="000379AB"/>
    <w:rsid w:val="00072DD7"/>
    <w:rsid w:val="000A26AB"/>
    <w:rsid w:val="000A3286"/>
    <w:rsid w:val="000B4081"/>
    <w:rsid w:val="000B6A10"/>
    <w:rsid w:val="000F5987"/>
    <w:rsid w:val="00106705"/>
    <w:rsid w:val="00106C0A"/>
    <w:rsid w:val="00136B86"/>
    <w:rsid w:val="001467E9"/>
    <w:rsid w:val="001C673B"/>
    <w:rsid w:val="001D6585"/>
    <w:rsid w:val="001E006B"/>
    <w:rsid w:val="001E7843"/>
    <w:rsid w:val="00231BBC"/>
    <w:rsid w:val="002472D9"/>
    <w:rsid w:val="0025483C"/>
    <w:rsid w:val="002701A6"/>
    <w:rsid w:val="00290256"/>
    <w:rsid w:val="002E570D"/>
    <w:rsid w:val="002F7181"/>
    <w:rsid w:val="00353033"/>
    <w:rsid w:val="00361760"/>
    <w:rsid w:val="00364701"/>
    <w:rsid w:val="003666D5"/>
    <w:rsid w:val="003802DE"/>
    <w:rsid w:val="003819D5"/>
    <w:rsid w:val="003D4EF0"/>
    <w:rsid w:val="003D5833"/>
    <w:rsid w:val="003F6EC8"/>
    <w:rsid w:val="00422F0B"/>
    <w:rsid w:val="004547D2"/>
    <w:rsid w:val="004667AD"/>
    <w:rsid w:val="00486481"/>
    <w:rsid w:val="004B4DFF"/>
    <w:rsid w:val="004B4E2C"/>
    <w:rsid w:val="004B5EF6"/>
    <w:rsid w:val="004D7442"/>
    <w:rsid w:val="004E08F1"/>
    <w:rsid w:val="00500026"/>
    <w:rsid w:val="00507F0C"/>
    <w:rsid w:val="0052180E"/>
    <w:rsid w:val="00543129"/>
    <w:rsid w:val="005513A2"/>
    <w:rsid w:val="00573103"/>
    <w:rsid w:val="00574035"/>
    <w:rsid w:val="005C6F4A"/>
    <w:rsid w:val="005E123C"/>
    <w:rsid w:val="005F0627"/>
    <w:rsid w:val="005F25D7"/>
    <w:rsid w:val="00601B11"/>
    <w:rsid w:val="00611234"/>
    <w:rsid w:val="0061471C"/>
    <w:rsid w:val="00625DF2"/>
    <w:rsid w:val="00637268"/>
    <w:rsid w:val="0066513D"/>
    <w:rsid w:val="006A7FEB"/>
    <w:rsid w:val="006C4347"/>
    <w:rsid w:val="006D2BBC"/>
    <w:rsid w:val="006F079B"/>
    <w:rsid w:val="0071254D"/>
    <w:rsid w:val="00727996"/>
    <w:rsid w:val="00734B6D"/>
    <w:rsid w:val="007724D2"/>
    <w:rsid w:val="007A1218"/>
    <w:rsid w:val="007B4C5F"/>
    <w:rsid w:val="007D15F8"/>
    <w:rsid w:val="007D5E40"/>
    <w:rsid w:val="007E01A2"/>
    <w:rsid w:val="007F2030"/>
    <w:rsid w:val="007F5278"/>
    <w:rsid w:val="0082204D"/>
    <w:rsid w:val="0082781A"/>
    <w:rsid w:val="00841A2B"/>
    <w:rsid w:val="00892874"/>
    <w:rsid w:val="008A6B0C"/>
    <w:rsid w:val="008D769F"/>
    <w:rsid w:val="008E4E67"/>
    <w:rsid w:val="009308EA"/>
    <w:rsid w:val="00943DD1"/>
    <w:rsid w:val="00946148"/>
    <w:rsid w:val="00956190"/>
    <w:rsid w:val="0097115F"/>
    <w:rsid w:val="009909AC"/>
    <w:rsid w:val="00992C6B"/>
    <w:rsid w:val="009956FF"/>
    <w:rsid w:val="009D095B"/>
    <w:rsid w:val="00A542E1"/>
    <w:rsid w:val="00A60E78"/>
    <w:rsid w:val="00A67EED"/>
    <w:rsid w:val="00A75819"/>
    <w:rsid w:val="00A933EF"/>
    <w:rsid w:val="00AA2FE2"/>
    <w:rsid w:val="00AB4E89"/>
    <w:rsid w:val="00AB77BA"/>
    <w:rsid w:val="00AC04CF"/>
    <w:rsid w:val="00AE6101"/>
    <w:rsid w:val="00B06AA6"/>
    <w:rsid w:val="00B2048D"/>
    <w:rsid w:val="00B26D26"/>
    <w:rsid w:val="00B811FF"/>
    <w:rsid w:val="00B91423"/>
    <w:rsid w:val="00B921C2"/>
    <w:rsid w:val="00BA272D"/>
    <w:rsid w:val="00BB235F"/>
    <w:rsid w:val="00BB5672"/>
    <w:rsid w:val="00BD3822"/>
    <w:rsid w:val="00BE1DEE"/>
    <w:rsid w:val="00BE7830"/>
    <w:rsid w:val="00C02AD2"/>
    <w:rsid w:val="00C04E57"/>
    <w:rsid w:val="00C64AD5"/>
    <w:rsid w:val="00C94554"/>
    <w:rsid w:val="00C96C5D"/>
    <w:rsid w:val="00CA365C"/>
    <w:rsid w:val="00CB291B"/>
    <w:rsid w:val="00CC1DD4"/>
    <w:rsid w:val="00CC4295"/>
    <w:rsid w:val="00CF54D2"/>
    <w:rsid w:val="00D62D94"/>
    <w:rsid w:val="00D7167A"/>
    <w:rsid w:val="00D86FF6"/>
    <w:rsid w:val="00DA20A4"/>
    <w:rsid w:val="00DB11D7"/>
    <w:rsid w:val="00DC1C23"/>
    <w:rsid w:val="00DD52C9"/>
    <w:rsid w:val="00DF79DF"/>
    <w:rsid w:val="00E13939"/>
    <w:rsid w:val="00E1441D"/>
    <w:rsid w:val="00E37B85"/>
    <w:rsid w:val="00E72CF6"/>
    <w:rsid w:val="00E74F82"/>
    <w:rsid w:val="00ED3AA8"/>
    <w:rsid w:val="00EE21D8"/>
    <w:rsid w:val="00F10B73"/>
    <w:rsid w:val="00F6536F"/>
    <w:rsid w:val="00F74FFC"/>
    <w:rsid w:val="00FB6B70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034"/>
  <w15:chartTrackingRefBased/>
  <w15:docId w15:val="{B1C2ECC8-786E-4117-9132-9C687DE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70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07F0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4EF0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0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701A6"/>
    <w:pPr>
      <w:widowControl w:val="0"/>
      <w:autoSpaceDE w:val="0"/>
      <w:autoSpaceDN w:val="0"/>
      <w:spacing w:after="0" w:line="273" w:lineRule="exact"/>
      <w:ind w:left="107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ofelixdoaraguaia.mt.gov.br/" TargetMode="External"/><Relationship Id="rId18" Type="http://schemas.openxmlformats.org/officeDocument/2006/relationships/hyperlink" Target="https://diariomunicipal.org/mt/amm/edicoes/" TargetMode="External"/><Relationship Id="rId26" Type="http://schemas.openxmlformats.org/officeDocument/2006/relationships/hyperlink" Target="https://diariomunicipal.org/mt/amm/edico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ofelixdoaraguaia.mt.gov.b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aofelixdoaraguaia.mt.gov.br/" TargetMode="External"/><Relationship Id="rId12" Type="http://schemas.openxmlformats.org/officeDocument/2006/relationships/hyperlink" Target="https://diariomunicipal.org/mt/amm/edicoes/" TargetMode="External"/><Relationship Id="rId17" Type="http://schemas.openxmlformats.org/officeDocument/2006/relationships/hyperlink" Target="https://www.saofelixdoaraguaia.mt.gov.br/" TargetMode="External"/><Relationship Id="rId25" Type="http://schemas.openxmlformats.org/officeDocument/2006/relationships/hyperlink" Target="https://www.saofelixdoaraguaia.mt.gov.b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ariomunicipal.org/mt/amm/edicoes/" TargetMode="External"/><Relationship Id="rId20" Type="http://schemas.openxmlformats.org/officeDocument/2006/relationships/hyperlink" Target="https://diariomunicipal.org/mt/amm/edicoes/" TargetMode="External"/><Relationship Id="rId29" Type="http://schemas.openxmlformats.org/officeDocument/2006/relationships/hyperlink" Target="https://www.saofelixdoaraguaia.mt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ofelixdoaraguaia.mt.gov.br/" TargetMode="External"/><Relationship Id="rId24" Type="http://schemas.openxmlformats.org/officeDocument/2006/relationships/hyperlink" Target="https://diariomunicipal.org/mt/amm/edicoes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aofelixdoaraguaia.mt.gov.br/" TargetMode="External"/><Relationship Id="rId23" Type="http://schemas.openxmlformats.org/officeDocument/2006/relationships/hyperlink" Target="https://www.saofelixdoaraguaia.mt.gov.br/" TargetMode="External"/><Relationship Id="rId28" Type="http://schemas.openxmlformats.org/officeDocument/2006/relationships/hyperlink" Target="https://diariomunicipal.org/mt/amm/edicoes/" TargetMode="External"/><Relationship Id="rId10" Type="http://schemas.openxmlformats.org/officeDocument/2006/relationships/hyperlink" Target="https://diariomunicipal.org/mt/amm/edicoes/" TargetMode="External"/><Relationship Id="rId19" Type="http://schemas.openxmlformats.org/officeDocument/2006/relationships/hyperlink" Target="https://www.saofelixdoaraguaia.mt.gov.br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ofelixdoaraguaia.mt.gov.br/" TargetMode="External"/><Relationship Id="rId14" Type="http://schemas.openxmlformats.org/officeDocument/2006/relationships/hyperlink" Target="https://diariomunicipal.org/mt/amm/edicoes/" TargetMode="External"/><Relationship Id="rId22" Type="http://schemas.openxmlformats.org/officeDocument/2006/relationships/hyperlink" Target="https://diariomunicipal.org/mt/amm/edicoes/" TargetMode="External"/><Relationship Id="rId27" Type="http://schemas.openxmlformats.org/officeDocument/2006/relationships/hyperlink" Target="https://www.saofelixdoaraguaia.mt.gov.br/" TargetMode="External"/><Relationship Id="rId30" Type="http://schemas.openxmlformats.org/officeDocument/2006/relationships/hyperlink" Target="https://diariomunicipal.org/mt/amm/edicoes/" TargetMode="External"/><Relationship Id="rId8" Type="http://schemas.openxmlformats.org/officeDocument/2006/relationships/hyperlink" Target="https://diariomunicipal.org/mt/amm/edico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User</cp:lastModifiedBy>
  <cp:revision>4</cp:revision>
  <cp:lastPrinted>2023-05-29T22:38:00Z</cp:lastPrinted>
  <dcterms:created xsi:type="dcterms:W3CDTF">2023-05-31T19:01:00Z</dcterms:created>
  <dcterms:modified xsi:type="dcterms:W3CDTF">2023-05-31T19:04:00Z</dcterms:modified>
</cp:coreProperties>
</file>