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651A" w14:textId="7CC4AA32" w:rsidR="005E701A" w:rsidRPr="00E00AB3" w:rsidRDefault="005E701A" w:rsidP="003A16B6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  <w:r w:rsidRPr="00E00AB3">
        <w:rPr>
          <w:rFonts w:ascii="Calibri" w:hAnsi="Calibri" w:cs="Calibri"/>
          <w:b/>
          <w:sz w:val="40"/>
          <w:szCs w:val="32"/>
          <w:u w:val="single"/>
        </w:rPr>
        <w:t>ANEXO IX</w:t>
      </w:r>
    </w:p>
    <w:p w14:paraId="1A8D5E4E" w14:textId="77777777" w:rsidR="005E701A" w:rsidRPr="00E00AB3" w:rsidRDefault="005E701A" w:rsidP="00054F6E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</w:p>
    <w:p w14:paraId="3C67913B" w14:textId="77777777" w:rsidR="005E701A" w:rsidRPr="00E00AB3" w:rsidRDefault="005E701A" w:rsidP="00054F6E">
      <w:pPr>
        <w:jc w:val="center"/>
        <w:rPr>
          <w:rFonts w:ascii="Calibri" w:hAnsi="Calibri" w:cs="Calibri"/>
          <w:sz w:val="40"/>
          <w:szCs w:val="32"/>
          <w:u w:val="single"/>
        </w:rPr>
      </w:pPr>
      <w:r w:rsidRPr="00E00AB3">
        <w:rPr>
          <w:rFonts w:ascii="Calibri" w:hAnsi="Calibri" w:cs="Calibri"/>
          <w:b/>
          <w:sz w:val="40"/>
          <w:szCs w:val="32"/>
          <w:u w:val="single"/>
        </w:rPr>
        <w:t>LAUDO MÉDICO - PORTADOR DE DEFICIÊNCIA</w:t>
      </w:r>
    </w:p>
    <w:p w14:paraId="6C3B556E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BD8E791" w14:textId="77777777" w:rsidR="00E00AB3" w:rsidRDefault="00E00AB3" w:rsidP="005E701A">
      <w:pPr>
        <w:jc w:val="both"/>
        <w:rPr>
          <w:rFonts w:ascii="Calibri" w:hAnsi="Calibri" w:cs="Calibri"/>
          <w:sz w:val="30"/>
          <w:szCs w:val="30"/>
        </w:rPr>
      </w:pPr>
    </w:p>
    <w:p w14:paraId="004D2A78" w14:textId="77777777" w:rsidR="00E00AB3" w:rsidRDefault="00E00AB3" w:rsidP="005E701A">
      <w:pPr>
        <w:jc w:val="both"/>
        <w:rPr>
          <w:rFonts w:ascii="Calibri" w:hAnsi="Calibri" w:cs="Calibri"/>
          <w:sz w:val="30"/>
          <w:szCs w:val="30"/>
        </w:rPr>
      </w:pPr>
    </w:p>
    <w:p w14:paraId="3B49445D" w14:textId="3B387780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O candidato deverá entregar o original deste laudo, juntamente com os demais documentos, no ato da convocação, na Secretaria Municipal de Educação.</w:t>
      </w:r>
    </w:p>
    <w:p w14:paraId="04D070BE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</w:p>
    <w:p w14:paraId="4B81CB0A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O (a) candidato (a)____________________________________________</w:t>
      </w:r>
    </w:p>
    <w:p w14:paraId="4D572A4E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Documento de identificação nº (RG):_________________________ CPF nº__________________________ foi submetido(a) nesta data, a exame clínico sendo identificada a existência de DEFICIÊNCIA em conformidade com a Legislação aplicável.</w:t>
      </w:r>
    </w:p>
    <w:p w14:paraId="23FECCDA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</w:p>
    <w:p w14:paraId="01058ADC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Observação:</w:t>
      </w:r>
    </w:p>
    <w:p w14:paraId="657AC246" w14:textId="13129DD8" w:rsid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1C70324F" w14:textId="16EB8C8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1746B839" w14:textId="42B41F01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4F2C141C" w14:textId="77777777" w:rsid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60CA934D" w14:textId="312C3BC2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7F49EB9C" w14:textId="59C4440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___________________________________________________________</w:t>
      </w:r>
    </w:p>
    <w:p w14:paraId="51E0B8FB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</w:p>
    <w:p w14:paraId="37BCC68D" w14:textId="77777777" w:rsidR="00E00AB3" w:rsidRDefault="00E00AB3" w:rsidP="005E701A">
      <w:pPr>
        <w:jc w:val="both"/>
        <w:rPr>
          <w:rFonts w:ascii="Calibri" w:hAnsi="Calibri" w:cs="Calibri"/>
          <w:sz w:val="30"/>
          <w:szCs w:val="30"/>
        </w:rPr>
      </w:pPr>
    </w:p>
    <w:p w14:paraId="5AF8348A" w14:textId="77777777" w:rsidR="00E00AB3" w:rsidRDefault="00E00AB3" w:rsidP="005E701A">
      <w:pPr>
        <w:jc w:val="both"/>
        <w:rPr>
          <w:rFonts w:ascii="Calibri" w:hAnsi="Calibri" w:cs="Calibri"/>
          <w:sz w:val="30"/>
          <w:szCs w:val="30"/>
        </w:rPr>
      </w:pPr>
    </w:p>
    <w:p w14:paraId="35255205" w14:textId="6019DB20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 xml:space="preserve">Local e Data:  ________________________________________________ </w:t>
      </w:r>
    </w:p>
    <w:p w14:paraId="73C865AD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</w:p>
    <w:p w14:paraId="69F19236" w14:textId="67810332" w:rsidR="005E701A" w:rsidRDefault="00E00AB3" w:rsidP="00E00AB3">
      <w:pPr>
        <w:tabs>
          <w:tab w:val="left" w:pos="3150"/>
        </w:tabs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14:paraId="5B648A47" w14:textId="3B199BF6" w:rsidR="00E00AB3" w:rsidRDefault="00E00AB3" w:rsidP="00E00AB3">
      <w:pPr>
        <w:tabs>
          <w:tab w:val="left" w:pos="3150"/>
        </w:tabs>
        <w:jc w:val="both"/>
        <w:rPr>
          <w:rFonts w:ascii="Calibri" w:hAnsi="Calibri" w:cs="Calibri"/>
          <w:sz w:val="30"/>
          <w:szCs w:val="30"/>
        </w:rPr>
      </w:pPr>
    </w:p>
    <w:p w14:paraId="608101DC" w14:textId="5031386D" w:rsidR="00E00AB3" w:rsidRDefault="00E00AB3" w:rsidP="00E00AB3">
      <w:pPr>
        <w:tabs>
          <w:tab w:val="left" w:pos="3150"/>
        </w:tabs>
        <w:jc w:val="both"/>
        <w:rPr>
          <w:rFonts w:ascii="Calibri" w:hAnsi="Calibri" w:cs="Calibri"/>
          <w:sz w:val="30"/>
          <w:szCs w:val="30"/>
        </w:rPr>
      </w:pPr>
    </w:p>
    <w:p w14:paraId="0B4E8FD5" w14:textId="77777777" w:rsidR="00E00AB3" w:rsidRPr="00E00AB3" w:rsidRDefault="00E00AB3" w:rsidP="00E00AB3">
      <w:pPr>
        <w:tabs>
          <w:tab w:val="left" w:pos="3150"/>
        </w:tabs>
        <w:jc w:val="both"/>
        <w:rPr>
          <w:rFonts w:ascii="Calibri" w:hAnsi="Calibri" w:cs="Calibri"/>
          <w:sz w:val="30"/>
          <w:szCs w:val="30"/>
        </w:rPr>
      </w:pPr>
    </w:p>
    <w:p w14:paraId="7382FEE6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_______________________________                ________________________</w:t>
      </w:r>
    </w:p>
    <w:p w14:paraId="0379C33B" w14:textId="77777777" w:rsidR="005E701A" w:rsidRPr="00E00AB3" w:rsidRDefault="005E701A" w:rsidP="005E701A">
      <w:pPr>
        <w:jc w:val="both"/>
        <w:rPr>
          <w:rFonts w:ascii="Calibri" w:hAnsi="Calibri" w:cs="Calibri"/>
          <w:sz w:val="30"/>
          <w:szCs w:val="30"/>
        </w:rPr>
      </w:pPr>
      <w:r w:rsidRPr="00E00AB3">
        <w:rPr>
          <w:rFonts w:ascii="Calibri" w:hAnsi="Calibri" w:cs="Calibri"/>
          <w:sz w:val="30"/>
          <w:szCs w:val="30"/>
        </w:rPr>
        <w:t>Assinatura, carimbo e CRM do Médico                      Assinatura do Candidato</w:t>
      </w:r>
    </w:p>
    <w:sectPr w:rsidR="005E701A" w:rsidRPr="00E00AB3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87D5" w14:textId="77777777" w:rsidR="00A9249B" w:rsidRDefault="00A9249B" w:rsidP="005E390E">
      <w:r>
        <w:separator/>
      </w:r>
    </w:p>
  </w:endnote>
  <w:endnote w:type="continuationSeparator" w:id="0">
    <w:p w14:paraId="5AD20C89" w14:textId="77777777" w:rsidR="00A9249B" w:rsidRDefault="00A9249B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4937" w14:textId="77777777" w:rsidR="00A9249B" w:rsidRDefault="00A9249B" w:rsidP="005E390E">
      <w:r>
        <w:separator/>
      </w:r>
    </w:p>
  </w:footnote>
  <w:footnote w:type="continuationSeparator" w:id="0">
    <w:p w14:paraId="3BD7FC60" w14:textId="77777777" w:rsidR="00A9249B" w:rsidRDefault="00A9249B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552F209C" w:rsidR="00A1636F" w:rsidRDefault="00A1636F" w:rsidP="00E00AB3">
    <w:pPr>
      <w:pStyle w:val="Cabealho"/>
    </w:pPr>
  </w:p>
  <w:p w14:paraId="0C02F0B1" w14:textId="67D87EFB" w:rsidR="00E00AB3" w:rsidRDefault="00E00AB3" w:rsidP="00E00AB3">
    <w:pPr>
      <w:pStyle w:val="Cabealho"/>
    </w:pPr>
  </w:p>
  <w:p w14:paraId="778C445D" w14:textId="77777777" w:rsidR="00E00AB3" w:rsidRPr="00E00AB3" w:rsidRDefault="00E00AB3" w:rsidP="00E00A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16F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49B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AB3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A4B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4</cp:revision>
  <cp:lastPrinted>2021-11-11T10:00:00Z</cp:lastPrinted>
  <dcterms:created xsi:type="dcterms:W3CDTF">2021-11-11T14:16:00Z</dcterms:created>
  <dcterms:modified xsi:type="dcterms:W3CDTF">2021-11-11T17:10:00Z</dcterms:modified>
</cp:coreProperties>
</file>